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C4DC5" w14:textId="77777777" w:rsidR="00D0431A" w:rsidRDefault="00D0431A" w:rsidP="00D0431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采购需求</w:t>
      </w:r>
    </w:p>
    <w:p w14:paraId="2DF050EA" w14:textId="77777777" w:rsidR="00D0431A" w:rsidRDefault="00D0431A" w:rsidP="00D0431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75CEC62" w14:textId="77777777" w:rsidR="00D0431A" w:rsidRDefault="00D0431A" w:rsidP="00D0431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一、预算金额</w:t>
      </w:r>
    </w:p>
    <w:p w14:paraId="42E56177" w14:textId="77777777" w:rsidR="00D0431A" w:rsidRDefault="00D0431A" w:rsidP="00D043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每学年约20万元（实际费用按协商比率来</w:t>
      </w:r>
      <w:r>
        <w:rPr>
          <w:rFonts w:ascii="仿宋_GB2312" w:eastAsia="仿宋_GB2312" w:hAnsi="仿宋_GB2312" w:cs="仿宋_GB2312" w:hint="eastAsia"/>
          <w:sz w:val="32"/>
          <w:szCs w:val="32"/>
        </w:rPr>
        <w:t>提取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74D8E16D" w14:textId="77777777" w:rsidR="00D0431A" w:rsidRDefault="00D0431A" w:rsidP="00D0431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二、合作期限</w:t>
      </w:r>
    </w:p>
    <w:p w14:paraId="3F4D1293" w14:textId="77777777" w:rsidR="00D0431A" w:rsidRDefault="00D0431A" w:rsidP="00D043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从合同签订之日起至2027年8月31日</w:t>
      </w:r>
      <w:proofErr w:type="gramStart"/>
      <w:r>
        <w:rPr>
          <w:rFonts w:ascii="仿宋_GB2312" w:eastAsia="仿宋_GB2312" w:hint="eastAsia"/>
          <w:sz w:val="32"/>
          <w:szCs w:val="32"/>
        </w:rPr>
        <w:t>止</w:t>
      </w:r>
      <w:proofErr w:type="gramEnd"/>
    </w:p>
    <w:p w14:paraId="0ACE7489" w14:textId="77777777" w:rsidR="00D0431A" w:rsidRDefault="00D0431A" w:rsidP="00D0431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三、项目地点</w:t>
      </w:r>
    </w:p>
    <w:p w14:paraId="2D596B29" w14:textId="77777777" w:rsidR="00D0431A" w:rsidRDefault="00D0431A" w:rsidP="00D043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海口市琼山区体坛路2号海南体育职业技术学院</w:t>
      </w:r>
    </w:p>
    <w:p w14:paraId="5A70D0FF" w14:textId="77777777" w:rsidR="00D0431A" w:rsidRDefault="00D0431A" w:rsidP="00D0431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四、合作项目</w:t>
      </w:r>
    </w:p>
    <w:p w14:paraId="350E9CF5" w14:textId="77777777" w:rsidR="00D0431A" w:rsidRDefault="00D0431A" w:rsidP="00D043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联办专业的招生、教学、建设教学实训及顶岗实习就业基地、管理、场地建设、组建战队、赛事开发及推广。</w:t>
      </w:r>
    </w:p>
    <w:p w14:paraId="0CA82013" w14:textId="77777777" w:rsidR="00D0431A" w:rsidRDefault="00D0431A" w:rsidP="00D0431A">
      <w:pPr>
        <w:tabs>
          <w:tab w:val="left" w:pos="0"/>
        </w:tabs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五、合作内容</w:t>
      </w:r>
    </w:p>
    <w:p w14:paraId="28E32DCE" w14:textId="77777777" w:rsidR="00D0431A" w:rsidRDefault="00D0431A" w:rsidP="00D0431A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（一）联办专业教学场地设施设备等硬件投入及其相关基地建设与投入。</w:t>
      </w:r>
    </w:p>
    <w:p w14:paraId="2E60F474" w14:textId="77777777" w:rsidR="00D0431A" w:rsidRDefault="00D0431A" w:rsidP="00D0431A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（二）组建学院电子竞技战队。</w:t>
      </w:r>
    </w:p>
    <w:p w14:paraId="588EDDF5" w14:textId="77777777" w:rsidR="00D0431A" w:rsidRDefault="00D0431A" w:rsidP="00D0431A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（三）与我院共同编制联办专业人才培养方案、教学大纲及教材。</w:t>
      </w:r>
    </w:p>
    <w:p w14:paraId="7BE5D558" w14:textId="77777777" w:rsidR="00D0431A" w:rsidRDefault="00D0431A" w:rsidP="00D0431A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（四）按照约定制定科学合理的核心专业课程教学计划，推荐专业和实操教材。</w:t>
      </w:r>
    </w:p>
    <w:p w14:paraId="3B368CE7" w14:textId="77777777" w:rsidR="00D0431A" w:rsidRDefault="00D0431A" w:rsidP="00D0431A">
      <w:pPr>
        <w:tabs>
          <w:tab w:val="left" w:pos="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（五）按照专业教学大纲安排具有专业资质的师资完成专业课、实训课的教学工作；师资团队具有副教授专业技术职务的教师不少于1名。</w:t>
      </w:r>
    </w:p>
    <w:p w14:paraId="36C83E2E" w14:textId="77777777" w:rsidR="00D0431A" w:rsidRDefault="00D0431A" w:rsidP="00D043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（六）指派1名项目负责人及相关工作人员负责协调日常工作，协助开展教务及招生工作，负责所派人员的工资待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遇、食宿等。</w:t>
      </w:r>
    </w:p>
    <w:p w14:paraId="3B063065" w14:textId="77777777" w:rsidR="00D0431A" w:rsidRDefault="00D0431A" w:rsidP="00D043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（七）和我院通力合作，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开发电竞周边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产业，开发符合市场需求的前沿性产品，深化校企合作、不断提高市场效益。</w:t>
      </w:r>
    </w:p>
    <w:p w14:paraId="777B69AE" w14:textId="77777777" w:rsidR="00D0431A" w:rsidRDefault="00D0431A" w:rsidP="00D043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（八）我院在贵单位设立教学实训及顶岗实习就业基地，提供学生到企业顶岗实习岗位，在实习期间负责学生的安全工作，并实现联办专业全体学生签署就业协议。</w:t>
      </w:r>
    </w:p>
    <w:p w14:paraId="549233FE" w14:textId="77777777" w:rsidR="00D0431A" w:rsidRDefault="00D0431A" w:rsidP="00D0431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（九）教学所有软硬件投入。</w:t>
      </w:r>
    </w:p>
    <w:p w14:paraId="07E173D0" w14:textId="77777777" w:rsidR="00D0431A" w:rsidRDefault="00D0431A" w:rsidP="00D043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（十）为学生无偿提供裁判员或教练员的培训，办理国家承认的资质认证，确保每一位学生至少获得一项相关资质证书。</w:t>
      </w:r>
    </w:p>
    <w:p w14:paraId="131D91C8" w14:textId="77777777" w:rsidR="00561094" w:rsidRPr="00D0431A" w:rsidRDefault="00561094"/>
    <w:sectPr w:rsidR="00561094" w:rsidRPr="00D04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285AF" w14:textId="77777777" w:rsidR="00833D4C" w:rsidRDefault="00833D4C" w:rsidP="00D0431A">
      <w:r>
        <w:separator/>
      </w:r>
    </w:p>
  </w:endnote>
  <w:endnote w:type="continuationSeparator" w:id="0">
    <w:p w14:paraId="770435E3" w14:textId="77777777" w:rsidR="00833D4C" w:rsidRDefault="00833D4C" w:rsidP="00D0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7E096" w14:textId="77777777" w:rsidR="00833D4C" w:rsidRDefault="00833D4C" w:rsidP="00D0431A">
      <w:r>
        <w:separator/>
      </w:r>
    </w:p>
  </w:footnote>
  <w:footnote w:type="continuationSeparator" w:id="0">
    <w:p w14:paraId="57BE8C03" w14:textId="77777777" w:rsidR="00833D4C" w:rsidRDefault="00833D4C" w:rsidP="00D04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54"/>
    <w:rsid w:val="00561094"/>
    <w:rsid w:val="006D5454"/>
    <w:rsid w:val="00833D4C"/>
    <w:rsid w:val="00D0431A"/>
    <w:rsid w:val="00D3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E132DF-8FD2-4000-8ED2-DE08FAEB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3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3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3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xue</dc:creator>
  <cp:keywords/>
  <dc:description/>
  <cp:lastModifiedBy>feng xue</cp:lastModifiedBy>
  <cp:revision>2</cp:revision>
  <dcterms:created xsi:type="dcterms:W3CDTF">2024-09-02T03:18:00Z</dcterms:created>
  <dcterms:modified xsi:type="dcterms:W3CDTF">2024-09-02T03:19:00Z</dcterms:modified>
</cp:coreProperties>
</file>